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260B" w14:textId="10D01D68" w:rsidR="00991C77" w:rsidRPr="00382F60" w:rsidRDefault="00382F60" w:rsidP="00382F60">
      <w:pPr>
        <w:jc w:val="right"/>
        <w:rPr>
          <w:rFonts w:ascii="ＭＳ ゴシック" w:eastAsia="ＭＳ ゴシック" w:hAnsi="ＭＳ ゴシック"/>
          <w:szCs w:val="21"/>
        </w:rPr>
      </w:pPr>
      <w:r w:rsidRPr="00382F60">
        <w:rPr>
          <w:rFonts w:ascii="ＭＳ ゴシック" w:eastAsia="ＭＳ ゴシック" w:hAnsi="ＭＳ ゴシック" w:hint="eastAsia"/>
          <w:szCs w:val="21"/>
        </w:rPr>
        <w:t>（</w:t>
      </w:r>
      <w:r w:rsidR="0025058F">
        <w:rPr>
          <w:rFonts w:ascii="ＭＳ ゴシック" w:eastAsia="ＭＳ ゴシック" w:hAnsi="ＭＳ ゴシック" w:hint="eastAsia"/>
          <w:szCs w:val="21"/>
        </w:rPr>
        <w:t>新・</w:t>
      </w:r>
      <w:r w:rsidRPr="00382F60">
        <w:rPr>
          <w:rFonts w:ascii="ＭＳ ゴシック" w:eastAsia="ＭＳ ゴシック" w:hAnsi="ＭＳ ゴシック" w:hint="eastAsia"/>
          <w:szCs w:val="21"/>
        </w:rPr>
        <w:t>様式１）</w:t>
      </w:r>
    </w:p>
    <w:p w14:paraId="103B5542" w14:textId="5CD4512B" w:rsidR="00991C77" w:rsidRPr="00382F60" w:rsidRDefault="00392FB2" w:rsidP="00382F60">
      <w:pPr>
        <w:jc w:val="center"/>
        <w:rPr>
          <w:rFonts w:ascii="ＭＳ ゴシック" w:eastAsia="ＭＳ ゴシック" w:hAnsi="ＭＳ ゴシック"/>
          <w:sz w:val="32"/>
          <w:szCs w:val="32"/>
        </w:rPr>
      </w:pPr>
      <w:r>
        <w:rPr>
          <w:rFonts w:ascii="HGS創英角ｺﾞｼｯｸUB" w:eastAsia="HGS創英角ｺﾞｼｯｸUB" w:hAnsi="HGS創英角ｺﾞｼｯｸUB" w:cs="ＭＳ Ｐゴシック" w:hint="eastAsia"/>
          <w:color w:val="000000"/>
          <w:kern w:val="0"/>
          <w:sz w:val="32"/>
          <w:szCs w:val="32"/>
        </w:rPr>
        <w:t>兵庫県内</w:t>
      </w:r>
      <w:r w:rsidR="00382F60" w:rsidRPr="00EE0957">
        <w:rPr>
          <w:rFonts w:ascii="HGS創英角ｺﾞｼｯｸUB" w:eastAsia="HGS創英角ｺﾞｼｯｸUB" w:hAnsi="HGS創英角ｺﾞｼｯｸUB" w:cs="ＭＳ Ｐゴシック" w:hint="eastAsia"/>
          <w:color w:val="000000"/>
          <w:kern w:val="0"/>
          <w:sz w:val="32"/>
          <w:szCs w:val="32"/>
        </w:rPr>
        <w:t>水道</w:t>
      </w:r>
      <w:r>
        <w:rPr>
          <w:rFonts w:ascii="HGS創英角ｺﾞｼｯｸUB" w:eastAsia="HGS創英角ｺﾞｼｯｸUB" w:hAnsi="HGS創英角ｺﾞｼｯｸUB" w:cs="ＭＳ Ｐゴシック" w:hint="eastAsia"/>
          <w:color w:val="000000"/>
          <w:kern w:val="0"/>
          <w:sz w:val="32"/>
          <w:szCs w:val="32"/>
        </w:rPr>
        <w:t>事業</w:t>
      </w:r>
      <w:r w:rsidR="00C05341">
        <w:rPr>
          <w:rFonts w:ascii="HGS創英角ｺﾞｼｯｸUB" w:eastAsia="HGS創英角ｺﾞｼｯｸUB" w:hAnsi="HGS創英角ｺﾞｼｯｸUB" w:cs="ＭＳ Ｐゴシック" w:hint="eastAsia"/>
          <w:color w:val="000000"/>
          <w:kern w:val="0"/>
          <w:sz w:val="32"/>
          <w:szCs w:val="32"/>
        </w:rPr>
        <w:t>ワンストップ</w:t>
      </w:r>
      <w:r w:rsidRPr="00EE0957">
        <w:rPr>
          <w:rFonts w:ascii="HGS創英角ｺﾞｼｯｸUB" w:eastAsia="HGS創英角ｺﾞｼｯｸUB" w:hAnsi="HGS創英角ｺﾞｼｯｸUB" w:cs="ＭＳ Ｐゴシック" w:hint="eastAsia"/>
          <w:color w:val="000000"/>
          <w:kern w:val="0"/>
          <w:sz w:val="32"/>
          <w:szCs w:val="32"/>
        </w:rPr>
        <w:t>相談</w:t>
      </w:r>
      <w:r w:rsidR="00382F60" w:rsidRPr="00EE0957">
        <w:rPr>
          <w:rFonts w:ascii="HGS創英角ｺﾞｼｯｸUB" w:eastAsia="HGS創英角ｺﾞｼｯｸUB" w:hAnsi="HGS創英角ｺﾞｼｯｸUB" w:cs="ＭＳ Ｐゴシック" w:hint="eastAsia"/>
          <w:color w:val="000000"/>
          <w:kern w:val="0"/>
          <w:sz w:val="32"/>
          <w:szCs w:val="32"/>
        </w:rPr>
        <w:t>窓口　相談票</w:t>
      </w:r>
    </w:p>
    <w:tbl>
      <w:tblPr>
        <w:tblW w:w="1078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778"/>
        <w:gridCol w:w="8002"/>
      </w:tblGrid>
      <w:tr w:rsidR="00382F60" w:rsidRPr="00EE0957" w14:paraId="7209F4DA" w14:textId="77777777" w:rsidTr="00C13C73">
        <w:trPr>
          <w:trHeight w:val="390"/>
        </w:trPr>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F426F9C"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提出日</w:t>
            </w:r>
          </w:p>
        </w:tc>
        <w:tc>
          <w:tcPr>
            <w:tcW w:w="8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9B13" w14:textId="4026A9F2" w:rsidR="00382F60" w:rsidRPr="00EE0957" w:rsidRDefault="00382F60" w:rsidP="005F7A69">
            <w:pPr>
              <w:widowControl/>
              <w:ind w:firstLineChars="800" w:firstLine="1920"/>
              <w:jc w:val="left"/>
              <w:rPr>
                <w:rFonts w:ascii="ＭＳ 明朝" w:eastAsia="ＭＳ 明朝" w:hAnsi="ＭＳ 明朝" w:cs="ＭＳ Ｐゴシック"/>
                <w:color w:val="000000"/>
                <w:kern w:val="0"/>
                <w:sz w:val="24"/>
                <w:szCs w:val="24"/>
              </w:rPr>
            </w:pPr>
            <w:r w:rsidRPr="00382F60">
              <w:rPr>
                <w:rFonts w:ascii="ＭＳ 明朝" w:eastAsia="ＭＳ 明朝" w:hAnsi="ＭＳ 明朝" w:cs="ＭＳ Ｐゴシック" w:hint="eastAsia"/>
                <w:color w:val="000000"/>
                <w:kern w:val="0"/>
                <w:sz w:val="24"/>
                <w:szCs w:val="24"/>
              </w:rPr>
              <w:t>年</w:t>
            </w:r>
            <w:r w:rsidR="0033310B">
              <w:rPr>
                <w:rFonts w:ascii="ＭＳ 明朝" w:eastAsia="ＭＳ 明朝" w:hAnsi="ＭＳ 明朝" w:cs="ＭＳ Ｐゴシック" w:hint="eastAsia"/>
                <w:color w:val="000000"/>
                <w:kern w:val="0"/>
                <w:sz w:val="24"/>
                <w:szCs w:val="24"/>
              </w:rPr>
              <w:t xml:space="preserve">　</w:t>
            </w:r>
            <w:r w:rsidR="00A35052">
              <w:rPr>
                <w:rFonts w:ascii="ＭＳ 明朝" w:eastAsia="ＭＳ 明朝" w:hAnsi="ＭＳ 明朝" w:cs="ＭＳ Ｐゴシック" w:hint="eastAsia"/>
                <w:color w:val="000000"/>
                <w:kern w:val="0"/>
                <w:sz w:val="24"/>
                <w:szCs w:val="24"/>
              </w:rPr>
              <w:t xml:space="preserve">　　</w:t>
            </w:r>
            <w:r w:rsidR="0033310B">
              <w:rPr>
                <w:rFonts w:ascii="ＭＳ 明朝" w:eastAsia="ＭＳ 明朝" w:hAnsi="ＭＳ 明朝" w:cs="ＭＳ Ｐゴシック" w:hint="eastAsia"/>
                <w:color w:val="000000"/>
                <w:kern w:val="0"/>
                <w:sz w:val="24"/>
                <w:szCs w:val="24"/>
              </w:rPr>
              <w:t xml:space="preserve">　</w:t>
            </w:r>
            <w:r w:rsidR="005F7A69">
              <w:rPr>
                <w:rFonts w:ascii="ＭＳ 明朝" w:eastAsia="ＭＳ 明朝" w:hAnsi="ＭＳ 明朝" w:cs="ＭＳ Ｐゴシック" w:hint="eastAsia"/>
                <w:color w:val="000000"/>
                <w:kern w:val="0"/>
                <w:sz w:val="24"/>
                <w:szCs w:val="24"/>
              </w:rPr>
              <w:t xml:space="preserve">　</w:t>
            </w:r>
            <w:r w:rsidRPr="00382F60">
              <w:rPr>
                <w:rFonts w:ascii="ＭＳ 明朝" w:eastAsia="ＭＳ 明朝" w:hAnsi="ＭＳ 明朝" w:cs="ＭＳ Ｐゴシック" w:hint="eastAsia"/>
                <w:color w:val="000000"/>
                <w:kern w:val="0"/>
                <w:sz w:val="24"/>
                <w:szCs w:val="24"/>
              </w:rPr>
              <w:t>月</w:t>
            </w:r>
            <w:r w:rsidR="00A35052">
              <w:rPr>
                <w:rFonts w:ascii="ＭＳ 明朝" w:eastAsia="ＭＳ 明朝" w:hAnsi="ＭＳ 明朝" w:cs="ＭＳ Ｐゴシック" w:hint="eastAsia"/>
                <w:color w:val="000000"/>
                <w:kern w:val="0"/>
                <w:sz w:val="24"/>
                <w:szCs w:val="24"/>
              </w:rPr>
              <w:t xml:space="preserve">　　</w:t>
            </w:r>
            <w:r w:rsidR="0033310B">
              <w:rPr>
                <w:rFonts w:ascii="ＭＳ 明朝" w:eastAsia="ＭＳ 明朝" w:hAnsi="ＭＳ 明朝" w:cs="ＭＳ Ｐゴシック" w:hint="eastAsia"/>
                <w:color w:val="000000"/>
                <w:kern w:val="0"/>
                <w:sz w:val="24"/>
                <w:szCs w:val="24"/>
              </w:rPr>
              <w:t xml:space="preserve">　　</w:t>
            </w:r>
            <w:r w:rsidR="005F7A69">
              <w:rPr>
                <w:rFonts w:ascii="ＭＳ 明朝" w:eastAsia="ＭＳ 明朝" w:hAnsi="ＭＳ 明朝" w:cs="ＭＳ Ｐゴシック" w:hint="eastAsia"/>
                <w:color w:val="000000"/>
                <w:kern w:val="0"/>
                <w:sz w:val="24"/>
                <w:szCs w:val="24"/>
              </w:rPr>
              <w:t xml:space="preserve">　</w:t>
            </w:r>
            <w:r w:rsidRPr="00EE0957">
              <w:rPr>
                <w:rFonts w:ascii="ＭＳ 明朝" w:eastAsia="ＭＳ 明朝" w:hAnsi="ＭＳ 明朝" w:cs="ＭＳ Ｐゴシック" w:hint="eastAsia"/>
                <w:color w:val="000000"/>
                <w:kern w:val="0"/>
                <w:sz w:val="24"/>
                <w:szCs w:val="24"/>
              </w:rPr>
              <w:t>日</w:t>
            </w:r>
          </w:p>
        </w:tc>
      </w:tr>
      <w:tr w:rsidR="00382F60" w:rsidRPr="00EE0957" w14:paraId="0215912F" w14:textId="77777777" w:rsidTr="00C13C73">
        <w:trPr>
          <w:trHeight w:val="390"/>
        </w:trPr>
        <w:tc>
          <w:tcPr>
            <w:tcW w:w="2778" w:type="dxa"/>
            <w:tcBorders>
              <w:top w:val="single" w:sz="4" w:space="0" w:color="auto"/>
              <w:left w:val="single" w:sz="4" w:space="0" w:color="auto"/>
            </w:tcBorders>
            <w:shd w:val="clear" w:color="auto" w:fill="D9D9D9" w:themeFill="background1" w:themeFillShade="D9"/>
            <w:noWrap/>
            <w:tcMar>
              <w:left w:w="170" w:type="dxa"/>
              <w:right w:w="170" w:type="dxa"/>
            </w:tcMar>
            <w:vAlign w:val="center"/>
            <w:hideMark/>
          </w:tcPr>
          <w:p w14:paraId="03033DF2"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区分</w:t>
            </w:r>
          </w:p>
        </w:tc>
        <w:tc>
          <w:tcPr>
            <w:tcW w:w="8002" w:type="dxa"/>
            <w:tcBorders>
              <w:top w:val="single" w:sz="4" w:space="0" w:color="auto"/>
              <w:right w:val="single" w:sz="4" w:space="0" w:color="auto"/>
            </w:tcBorders>
            <w:shd w:val="clear" w:color="auto" w:fill="auto"/>
            <w:noWrap/>
            <w:vAlign w:val="center"/>
            <w:hideMark/>
          </w:tcPr>
          <w:p w14:paraId="2E6C0C03" w14:textId="1E39A907" w:rsidR="00382F60" w:rsidRPr="00EE0957" w:rsidRDefault="00C13C73" w:rsidP="00DE0873">
            <w:pPr>
              <w:widowControl/>
              <w:jc w:val="left"/>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1209255437"/>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382F60">
              <w:rPr>
                <w:rFonts w:ascii="ＭＳ 明朝" w:eastAsia="ＭＳ 明朝" w:hAnsi="ＭＳ 明朝" w:cs="ＭＳ Ｐゴシック" w:hint="eastAsia"/>
                <w:color w:val="000000"/>
                <w:kern w:val="0"/>
                <w:sz w:val="24"/>
                <w:szCs w:val="24"/>
              </w:rPr>
              <w:t xml:space="preserve">水道事業者　　</w:t>
            </w:r>
            <w:sdt>
              <w:sdtPr>
                <w:rPr>
                  <w:rFonts w:ascii="ＭＳ 明朝" w:eastAsia="ＭＳ 明朝" w:hAnsi="ＭＳ 明朝" w:cs="ＭＳ Ｐゴシック" w:hint="eastAsia"/>
                  <w:color w:val="000000"/>
                  <w:kern w:val="0"/>
                  <w:sz w:val="24"/>
                  <w:szCs w:val="24"/>
                </w:rPr>
                <w:id w:val="1276437132"/>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382F60">
              <w:rPr>
                <w:rFonts w:ascii="ＭＳ 明朝" w:eastAsia="ＭＳ 明朝" w:hAnsi="ＭＳ 明朝" w:cs="ＭＳ Ｐゴシック" w:hint="eastAsia"/>
                <w:color w:val="000000"/>
                <w:kern w:val="0"/>
                <w:sz w:val="24"/>
                <w:szCs w:val="24"/>
              </w:rPr>
              <w:t xml:space="preserve">簡易水道事業者　　</w:t>
            </w:r>
            <w:sdt>
              <w:sdtPr>
                <w:rPr>
                  <w:rFonts w:ascii="ＭＳ 明朝" w:eastAsia="ＭＳ 明朝" w:hAnsi="ＭＳ 明朝" w:cs="ＭＳ Ｐゴシック" w:hint="eastAsia"/>
                  <w:color w:val="000000"/>
                  <w:kern w:val="0"/>
                  <w:sz w:val="24"/>
                  <w:szCs w:val="24"/>
                </w:rPr>
                <w:id w:val="-13542470"/>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EE0957">
              <w:rPr>
                <w:rFonts w:ascii="ＭＳ 明朝" w:eastAsia="ＭＳ 明朝" w:hAnsi="ＭＳ 明朝" w:cs="ＭＳ Ｐゴシック" w:hint="eastAsia"/>
                <w:color w:val="000000"/>
                <w:kern w:val="0"/>
                <w:sz w:val="24"/>
                <w:szCs w:val="24"/>
              </w:rPr>
              <w:t>用水供給事業者</w:t>
            </w:r>
          </w:p>
        </w:tc>
      </w:tr>
      <w:tr w:rsidR="00382F60" w:rsidRPr="00EE0957" w14:paraId="59AF3B68" w14:textId="77777777" w:rsidTr="00C13C73">
        <w:trPr>
          <w:trHeight w:val="390"/>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106F6423"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事業体名</w:t>
            </w:r>
          </w:p>
        </w:tc>
        <w:tc>
          <w:tcPr>
            <w:tcW w:w="8002" w:type="dxa"/>
            <w:tcBorders>
              <w:right w:val="single" w:sz="4" w:space="0" w:color="auto"/>
            </w:tcBorders>
            <w:shd w:val="clear" w:color="auto" w:fill="auto"/>
            <w:noWrap/>
            <w:vAlign w:val="center"/>
            <w:hideMark/>
          </w:tcPr>
          <w:p w14:paraId="1C613EB4"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p>
        </w:tc>
      </w:tr>
      <w:tr w:rsidR="00382F60" w:rsidRPr="00EE0957" w14:paraId="64341027" w14:textId="77777777" w:rsidTr="00C13C73">
        <w:trPr>
          <w:trHeight w:val="915"/>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3286F194"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所在地</w:t>
            </w:r>
          </w:p>
        </w:tc>
        <w:tc>
          <w:tcPr>
            <w:tcW w:w="8002" w:type="dxa"/>
            <w:tcBorders>
              <w:right w:val="single" w:sz="4" w:space="0" w:color="auto"/>
            </w:tcBorders>
            <w:shd w:val="clear" w:color="auto" w:fill="auto"/>
            <w:vAlign w:val="center"/>
            <w:hideMark/>
          </w:tcPr>
          <w:p w14:paraId="7DEE8AB6" w14:textId="77777777" w:rsidR="00382F60" w:rsidRPr="00382F60" w:rsidRDefault="0033310B" w:rsidP="00DE0873">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A35052">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sidR="00382F60" w:rsidRPr="00382F60">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 xml:space="preserve">　　　　</w:t>
            </w:r>
          </w:p>
          <w:p w14:paraId="434C610D"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p>
        </w:tc>
      </w:tr>
      <w:tr w:rsidR="00382F60" w:rsidRPr="00EE0957" w14:paraId="36957D42"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3C5C9F9B"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連絡先メールアドレス</w:t>
            </w:r>
          </w:p>
        </w:tc>
        <w:tc>
          <w:tcPr>
            <w:tcW w:w="8002" w:type="dxa"/>
            <w:tcBorders>
              <w:right w:val="single" w:sz="4" w:space="0" w:color="auto"/>
            </w:tcBorders>
            <w:shd w:val="clear" w:color="auto" w:fill="auto"/>
            <w:noWrap/>
            <w:vAlign w:val="center"/>
            <w:hideMark/>
          </w:tcPr>
          <w:p w14:paraId="4863C551" w14:textId="77777777" w:rsidR="00382F60" w:rsidRPr="00EE0957" w:rsidRDefault="00382F60" w:rsidP="0045671F">
            <w:pPr>
              <w:widowControl/>
              <w:jc w:val="left"/>
              <w:rPr>
                <w:rFonts w:ascii="ＭＳ 明朝" w:eastAsia="ＭＳ 明朝" w:hAnsi="ＭＳ 明朝" w:cs="ＭＳ Ｐゴシック"/>
                <w:color w:val="000000"/>
                <w:kern w:val="0"/>
                <w:sz w:val="24"/>
                <w:szCs w:val="24"/>
              </w:rPr>
            </w:pPr>
          </w:p>
        </w:tc>
      </w:tr>
      <w:tr w:rsidR="00382F60" w:rsidRPr="00EE0957" w14:paraId="439F04E7"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1FF315BC"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連絡先ＴＥＬ</w:t>
            </w:r>
          </w:p>
        </w:tc>
        <w:tc>
          <w:tcPr>
            <w:tcW w:w="8002" w:type="dxa"/>
            <w:tcBorders>
              <w:right w:val="single" w:sz="4" w:space="0" w:color="auto"/>
            </w:tcBorders>
            <w:shd w:val="clear" w:color="auto" w:fill="auto"/>
            <w:noWrap/>
            <w:vAlign w:val="center"/>
            <w:hideMark/>
          </w:tcPr>
          <w:p w14:paraId="4B958F15" w14:textId="77777777" w:rsidR="00382F60" w:rsidRPr="00EE0957" w:rsidRDefault="00382F60" w:rsidP="0045671F">
            <w:pPr>
              <w:widowControl/>
              <w:jc w:val="left"/>
              <w:rPr>
                <w:rFonts w:ascii="ＭＳ 明朝" w:eastAsia="ＭＳ 明朝" w:hAnsi="ＭＳ 明朝" w:cs="ＭＳ Ｐゴシック"/>
                <w:color w:val="000000"/>
                <w:kern w:val="0"/>
                <w:sz w:val="24"/>
                <w:szCs w:val="24"/>
              </w:rPr>
            </w:pPr>
          </w:p>
        </w:tc>
      </w:tr>
      <w:tr w:rsidR="00382F60" w:rsidRPr="00EE0957" w14:paraId="79F2C9D2"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468BD774"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連絡先ＦＡＸ</w:t>
            </w:r>
          </w:p>
        </w:tc>
        <w:tc>
          <w:tcPr>
            <w:tcW w:w="8002" w:type="dxa"/>
            <w:tcBorders>
              <w:right w:val="single" w:sz="4" w:space="0" w:color="auto"/>
            </w:tcBorders>
            <w:shd w:val="clear" w:color="auto" w:fill="auto"/>
            <w:noWrap/>
            <w:vAlign w:val="center"/>
            <w:hideMark/>
          </w:tcPr>
          <w:p w14:paraId="7DD54631" w14:textId="77777777" w:rsidR="00382F60" w:rsidRPr="00EE0957" w:rsidRDefault="00382F60" w:rsidP="00DE0873">
            <w:pPr>
              <w:widowControl/>
              <w:rPr>
                <w:rFonts w:ascii="ＭＳ 明朝" w:eastAsia="ＭＳ 明朝" w:hAnsi="ＭＳ 明朝" w:cs="ＭＳ Ｐゴシック"/>
                <w:color w:val="000000"/>
                <w:kern w:val="0"/>
                <w:sz w:val="24"/>
                <w:szCs w:val="24"/>
              </w:rPr>
            </w:pPr>
          </w:p>
        </w:tc>
      </w:tr>
      <w:tr w:rsidR="00382F60" w:rsidRPr="00EE0957" w14:paraId="26328FB1"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72357F96"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担当部署</w:t>
            </w:r>
          </w:p>
        </w:tc>
        <w:tc>
          <w:tcPr>
            <w:tcW w:w="8002" w:type="dxa"/>
            <w:tcBorders>
              <w:right w:val="single" w:sz="4" w:space="0" w:color="auto"/>
            </w:tcBorders>
            <w:shd w:val="clear" w:color="auto" w:fill="auto"/>
            <w:noWrap/>
            <w:vAlign w:val="center"/>
            <w:hideMark/>
          </w:tcPr>
          <w:p w14:paraId="096C98E7" w14:textId="77777777" w:rsidR="00382F60" w:rsidRPr="00EE0957" w:rsidRDefault="00382F60" w:rsidP="00DE0873">
            <w:pPr>
              <w:widowControl/>
              <w:rPr>
                <w:rFonts w:ascii="ＭＳ 明朝" w:eastAsia="ＭＳ 明朝" w:hAnsi="ＭＳ 明朝" w:cs="ＭＳ Ｐゴシック"/>
                <w:color w:val="000000"/>
                <w:kern w:val="0"/>
                <w:sz w:val="24"/>
                <w:szCs w:val="24"/>
              </w:rPr>
            </w:pPr>
          </w:p>
        </w:tc>
      </w:tr>
      <w:tr w:rsidR="00382F60" w:rsidRPr="00EE0957" w14:paraId="1FCA23AF" w14:textId="77777777" w:rsidTr="00C13C73">
        <w:trPr>
          <w:trHeight w:val="390"/>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7CBF2E7F"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担当者氏名</w:t>
            </w:r>
          </w:p>
        </w:tc>
        <w:tc>
          <w:tcPr>
            <w:tcW w:w="8002" w:type="dxa"/>
            <w:tcBorders>
              <w:right w:val="single" w:sz="4" w:space="0" w:color="auto"/>
            </w:tcBorders>
            <w:shd w:val="clear" w:color="auto" w:fill="auto"/>
            <w:noWrap/>
            <w:vAlign w:val="center"/>
            <w:hideMark/>
          </w:tcPr>
          <w:p w14:paraId="4D67BCFD" w14:textId="77777777" w:rsidR="00A35052" w:rsidRPr="00EE0957" w:rsidRDefault="00A35052" w:rsidP="00DE0873">
            <w:pPr>
              <w:widowControl/>
              <w:jc w:val="left"/>
              <w:rPr>
                <w:rFonts w:ascii="ＭＳ 明朝" w:eastAsia="ＭＳ 明朝" w:hAnsi="ＭＳ 明朝" w:cs="ＭＳ Ｐゴシック"/>
                <w:color w:val="000000"/>
                <w:kern w:val="0"/>
                <w:sz w:val="24"/>
                <w:szCs w:val="24"/>
              </w:rPr>
            </w:pPr>
          </w:p>
        </w:tc>
      </w:tr>
      <w:tr w:rsidR="00382F60" w:rsidRPr="00EE0957" w14:paraId="4147C19E" w14:textId="77777777" w:rsidTr="00C13C73">
        <w:trPr>
          <w:trHeight w:val="17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28C7A806" w14:textId="77777777" w:rsidR="00382F60"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相　談　内　容</w:t>
            </w:r>
          </w:p>
          <w:p w14:paraId="39F8E049" w14:textId="77777777" w:rsidR="00382F60" w:rsidRDefault="00382F60" w:rsidP="005F676D">
            <w:pPr>
              <w:widowControl/>
              <w:rPr>
                <w:rFonts w:ascii="ＭＳ ゴシック" w:eastAsia="ＭＳ ゴシック" w:hAnsi="ＭＳ ゴシック" w:cs="ＭＳ Ｐゴシック"/>
                <w:color w:val="000000"/>
                <w:kern w:val="0"/>
                <w:sz w:val="24"/>
                <w:szCs w:val="24"/>
              </w:rPr>
            </w:pPr>
          </w:p>
          <w:p w14:paraId="1BC1329A" w14:textId="77777777" w:rsidR="00382F60" w:rsidRPr="00B55D30" w:rsidRDefault="00382F60" w:rsidP="0033310B">
            <w:pPr>
              <w:widowControl/>
              <w:jc w:val="distribute"/>
              <w:rPr>
                <w:rFonts w:ascii="ＭＳ ゴシック" w:eastAsia="ＭＳ ゴシック" w:hAnsi="ＭＳ ゴシック" w:cs="ＭＳ Ｐゴシック"/>
                <w:color w:val="000000"/>
                <w:kern w:val="0"/>
                <w:szCs w:val="21"/>
              </w:rPr>
            </w:pPr>
            <w:r w:rsidRPr="00B55D30">
              <w:rPr>
                <w:rFonts w:ascii="ＭＳ ゴシック" w:eastAsia="ＭＳ ゴシック" w:hAnsi="ＭＳ ゴシック" w:cs="ＭＳ Ｐゴシック" w:hint="eastAsia"/>
                <w:color w:val="000000"/>
                <w:kern w:val="0"/>
                <w:szCs w:val="21"/>
              </w:rPr>
              <w:t>できるだけ具体的に</w:t>
            </w:r>
          </w:p>
          <w:p w14:paraId="5DBF0EDE"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B55D30">
              <w:rPr>
                <w:rFonts w:ascii="ＭＳ ゴシック" w:eastAsia="ＭＳ ゴシック" w:hAnsi="ＭＳ ゴシック" w:cs="ＭＳ Ｐゴシック" w:hint="eastAsia"/>
                <w:color w:val="000000"/>
                <w:kern w:val="0"/>
                <w:szCs w:val="21"/>
              </w:rPr>
              <w:t>ご記入願います</w:t>
            </w:r>
          </w:p>
        </w:tc>
        <w:tc>
          <w:tcPr>
            <w:tcW w:w="8002" w:type="dxa"/>
            <w:tcBorders>
              <w:right w:val="single" w:sz="4" w:space="0" w:color="auto"/>
            </w:tcBorders>
            <w:shd w:val="clear" w:color="auto" w:fill="auto"/>
            <w:hideMark/>
          </w:tcPr>
          <w:p w14:paraId="05AA3B16" w14:textId="77777777" w:rsidR="00382F60" w:rsidRDefault="00382F60" w:rsidP="0045671F">
            <w:pPr>
              <w:widowControl/>
              <w:jc w:val="left"/>
              <w:rPr>
                <w:rFonts w:ascii="ＭＳ 明朝" w:eastAsia="ＭＳ 明朝" w:hAnsi="ＭＳ 明朝" w:cs="ＭＳ Ｐゴシック"/>
                <w:color w:val="000000"/>
                <w:kern w:val="0"/>
                <w:sz w:val="24"/>
                <w:szCs w:val="24"/>
              </w:rPr>
            </w:pPr>
          </w:p>
          <w:p w14:paraId="6EA965B3"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73AF7265"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2CC47BF6"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0174DFA1" w14:textId="77777777" w:rsidR="00403FE5" w:rsidRDefault="00403FE5" w:rsidP="0045671F">
            <w:pPr>
              <w:widowControl/>
              <w:jc w:val="left"/>
              <w:rPr>
                <w:rFonts w:ascii="ＭＳ 明朝" w:eastAsia="ＭＳ 明朝" w:hAnsi="ＭＳ 明朝" w:cs="ＭＳ Ｐゴシック"/>
                <w:color w:val="000000"/>
                <w:kern w:val="0"/>
                <w:sz w:val="24"/>
                <w:szCs w:val="24"/>
              </w:rPr>
            </w:pPr>
          </w:p>
          <w:p w14:paraId="3CBDB9BE" w14:textId="77777777" w:rsidR="00403FE5" w:rsidRDefault="00403FE5" w:rsidP="0045671F">
            <w:pPr>
              <w:widowControl/>
              <w:jc w:val="left"/>
              <w:rPr>
                <w:rFonts w:ascii="ＭＳ 明朝" w:eastAsia="ＭＳ 明朝" w:hAnsi="ＭＳ 明朝" w:cs="ＭＳ Ｐゴシック"/>
                <w:color w:val="000000"/>
                <w:kern w:val="0"/>
                <w:sz w:val="24"/>
                <w:szCs w:val="24"/>
              </w:rPr>
            </w:pPr>
          </w:p>
          <w:p w14:paraId="40E175D2" w14:textId="77777777" w:rsidR="005F7A69" w:rsidRDefault="005F7A69" w:rsidP="0045671F">
            <w:pPr>
              <w:widowControl/>
              <w:jc w:val="left"/>
              <w:rPr>
                <w:rFonts w:ascii="ＭＳ 明朝" w:eastAsia="ＭＳ 明朝" w:hAnsi="ＭＳ 明朝" w:cs="ＭＳ Ｐゴシック"/>
                <w:color w:val="000000"/>
                <w:kern w:val="0"/>
                <w:sz w:val="24"/>
                <w:szCs w:val="24"/>
              </w:rPr>
            </w:pPr>
          </w:p>
          <w:p w14:paraId="08D45C2B"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5154E7A7" w14:textId="77777777" w:rsidR="00A35052" w:rsidRPr="00EE0957" w:rsidRDefault="00A35052" w:rsidP="0045671F">
            <w:pPr>
              <w:widowControl/>
              <w:jc w:val="left"/>
              <w:rPr>
                <w:rFonts w:ascii="ＭＳ 明朝" w:eastAsia="ＭＳ 明朝" w:hAnsi="ＭＳ 明朝" w:cs="ＭＳ Ｐゴシック"/>
                <w:color w:val="000000"/>
                <w:kern w:val="0"/>
                <w:sz w:val="24"/>
                <w:szCs w:val="24"/>
              </w:rPr>
            </w:pPr>
          </w:p>
        </w:tc>
      </w:tr>
      <w:tr w:rsidR="005F676D" w:rsidRPr="00EE0957" w14:paraId="6643401C" w14:textId="77777777" w:rsidTr="00C13C73">
        <w:trPr>
          <w:trHeight w:val="1688"/>
        </w:trPr>
        <w:tc>
          <w:tcPr>
            <w:tcW w:w="2778" w:type="dxa"/>
            <w:tcBorders>
              <w:left w:val="single" w:sz="4" w:space="0" w:color="auto"/>
              <w:bottom w:val="single" w:sz="4" w:space="0" w:color="auto"/>
            </w:tcBorders>
            <w:shd w:val="clear" w:color="auto" w:fill="D9D9D9" w:themeFill="background1" w:themeFillShade="D9"/>
            <w:tcMar>
              <w:left w:w="170" w:type="dxa"/>
              <w:right w:w="170" w:type="dxa"/>
            </w:tcMar>
            <w:vAlign w:val="center"/>
          </w:tcPr>
          <w:p w14:paraId="6FC153A2" w14:textId="7D87F3C6" w:rsidR="005F676D" w:rsidRPr="00EE0957" w:rsidRDefault="005F676D" w:rsidP="005F676D">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回答</w:t>
            </w:r>
          </w:p>
        </w:tc>
        <w:tc>
          <w:tcPr>
            <w:tcW w:w="8002" w:type="dxa"/>
            <w:tcBorders>
              <w:bottom w:val="single" w:sz="4" w:space="0" w:color="auto"/>
              <w:right w:val="single" w:sz="4" w:space="0" w:color="auto"/>
            </w:tcBorders>
            <w:shd w:val="clear" w:color="auto" w:fill="auto"/>
          </w:tcPr>
          <w:p w14:paraId="214AD2E0" w14:textId="77777777" w:rsidR="005F676D" w:rsidRDefault="005F676D" w:rsidP="0045671F">
            <w:pPr>
              <w:widowControl/>
              <w:jc w:val="left"/>
              <w:rPr>
                <w:rFonts w:ascii="ＭＳ 明朝" w:eastAsia="ＭＳ 明朝" w:hAnsi="ＭＳ 明朝" w:cs="ＭＳ Ｐゴシック"/>
                <w:color w:val="000000"/>
                <w:kern w:val="0"/>
                <w:sz w:val="24"/>
                <w:szCs w:val="24"/>
              </w:rPr>
            </w:pPr>
          </w:p>
          <w:p w14:paraId="6BFEE346" w14:textId="672D0FCE" w:rsidR="005F676D" w:rsidRDefault="005F676D" w:rsidP="0045671F">
            <w:pPr>
              <w:widowControl/>
              <w:jc w:val="left"/>
              <w:rPr>
                <w:rFonts w:ascii="ＭＳ 明朝" w:eastAsia="ＭＳ 明朝" w:hAnsi="ＭＳ 明朝" w:cs="ＭＳ Ｐゴシック"/>
                <w:color w:val="000000"/>
                <w:kern w:val="0"/>
                <w:sz w:val="24"/>
                <w:szCs w:val="24"/>
              </w:rPr>
            </w:pPr>
          </w:p>
          <w:p w14:paraId="62589871" w14:textId="209CCDF7" w:rsidR="00403FE5" w:rsidRDefault="00403FE5" w:rsidP="0045671F">
            <w:pPr>
              <w:widowControl/>
              <w:jc w:val="left"/>
              <w:rPr>
                <w:rFonts w:ascii="ＭＳ 明朝" w:eastAsia="ＭＳ 明朝" w:hAnsi="ＭＳ 明朝" w:cs="ＭＳ Ｐゴシック"/>
                <w:color w:val="000000"/>
                <w:kern w:val="0"/>
                <w:sz w:val="24"/>
                <w:szCs w:val="24"/>
              </w:rPr>
            </w:pPr>
          </w:p>
          <w:p w14:paraId="6B3B1CAF" w14:textId="4FDCB2DF" w:rsidR="00403FE5" w:rsidRDefault="00403FE5" w:rsidP="0045671F">
            <w:pPr>
              <w:widowControl/>
              <w:jc w:val="left"/>
              <w:rPr>
                <w:rFonts w:ascii="ＭＳ 明朝" w:eastAsia="ＭＳ 明朝" w:hAnsi="ＭＳ 明朝" w:cs="ＭＳ Ｐゴシック"/>
                <w:color w:val="000000"/>
                <w:kern w:val="0"/>
                <w:sz w:val="24"/>
                <w:szCs w:val="24"/>
              </w:rPr>
            </w:pPr>
          </w:p>
          <w:p w14:paraId="41D3A08D" w14:textId="30D90C71" w:rsidR="005F676D" w:rsidRDefault="005F676D" w:rsidP="0045671F">
            <w:pPr>
              <w:widowControl/>
              <w:jc w:val="left"/>
              <w:rPr>
                <w:rFonts w:ascii="ＭＳ 明朝" w:eastAsia="ＭＳ 明朝" w:hAnsi="ＭＳ 明朝" w:cs="ＭＳ Ｐゴシック"/>
                <w:color w:val="000000"/>
                <w:kern w:val="0"/>
                <w:sz w:val="24"/>
                <w:szCs w:val="24"/>
              </w:rPr>
            </w:pPr>
          </w:p>
          <w:p w14:paraId="4E22E449" w14:textId="7BEB01CF" w:rsidR="005F676D" w:rsidRDefault="005F676D" w:rsidP="0045671F">
            <w:pPr>
              <w:widowControl/>
              <w:jc w:val="left"/>
              <w:rPr>
                <w:rFonts w:ascii="ＭＳ 明朝" w:eastAsia="ＭＳ 明朝" w:hAnsi="ＭＳ 明朝" w:cs="ＭＳ Ｐゴシック"/>
                <w:color w:val="000000"/>
                <w:kern w:val="0"/>
                <w:sz w:val="24"/>
                <w:szCs w:val="24"/>
              </w:rPr>
            </w:pPr>
          </w:p>
          <w:p w14:paraId="66B26E6D" w14:textId="382E1DA8" w:rsidR="005F676D" w:rsidRDefault="005F676D" w:rsidP="0045671F">
            <w:pPr>
              <w:widowControl/>
              <w:jc w:val="left"/>
              <w:rPr>
                <w:rFonts w:ascii="ＭＳ 明朝" w:eastAsia="ＭＳ 明朝" w:hAnsi="ＭＳ 明朝" w:cs="ＭＳ Ｐゴシック"/>
                <w:color w:val="000000"/>
                <w:kern w:val="0"/>
                <w:sz w:val="24"/>
                <w:szCs w:val="24"/>
              </w:rPr>
            </w:pPr>
          </w:p>
        </w:tc>
      </w:tr>
    </w:tbl>
    <w:p w14:paraId="7DD37ABB" w14:textId="1526475D" w:rsidR="005F7A69" w:rsidRPr="005F7A69" w:rsidRDefault="00382F60" w:rsidP="005F7A69">
      <w:pPr>
        <w:spacing w:afterLines="50" w:after="180"/>
        <w:rPr>
          <w:rFonts w:ascii="ＭＳ ゴシック" w:eastAsia="ＭＳ ゴシック" w:hAnsi="ＭＳ ゴシック" w:cs="ＭＳ Ｐゴシック"/>
          <w:color w:val="000000"/>
          <w:kern w:val="0"/>
          <w:sz w:val="22"/>
        </w:rPr>
      </w:pPr>
      <w:r w:rsidRPr="005F7A69">
        <w:rPr>
          <w:rFonts w:ascii="ＭＳ ゴシック" w:eastAsia="ＭＳ ゴシック" w:hAnsi="ＭＳ ゴシック" w:cs="ＭＳ Ｐゴシック" w:hint="eastAsia"/>
          <w:color w:val="000000"/>
          <w:kern w:val="0"/>
          <w:sz w:val="22"/>
        </w:rPr>
        <w:t>※相談内容によりご回答までに１ヶ月程度お時間をいただく場合がございますので予めご了承願います。</w:t>
      </w:r>
      <w:r w:rsidR="005F7A69" w:rsidRPr="00382F60">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14:anchorId="18EDCB0D" wp14:editId="1959628C">
                <wp:simplePos x="0" y="0"/>
                <wp:positionH relativeFrom="margin">
                  <wp:align>right</wp:align>
                </wp:positionH>
                <wp:positionV relativeFrom="margin">
                  <wp:posOffset>7110095</wp:posOffset>
                </wp:positionV>
                <wp:extent cx="6793230" cy="925830"/>
                <wp:effectExtent l="19050" t="19050" r="2667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230" cy="925830"/>
                        </a:xfrm>
                        <a:prstGeom prst="rect">
                          <a:avLst/>
                        </a:prstGeom>
                        <a:solidFill>
                          <a:srgbClr val="FFFFFF"/>
                        </a:solidFill>
                        <a:ln w="28575">
                          <a:solidFill>
                            <a:schemeClr val="tx1">
                              <a:lumMod val="65000"/>
                              <a:lumOff val="35000"/>
                            </a:schemeClr>
                          </a:solidFill>
                          <a:miter lim="800000"/>
                          <a:headEnd/>
                          <a:tailEnd/>
                        </a:ln>
                      </wps:spPr>
                      <wps:txbx>
                        <w:txbxContent>
                          <w:p w14:paraId="6E005422" w14:textId="77777777"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相談票送付先（兵庫</w:t>
                            </w:r>
                            <w:r w:rsidRPr="002B177C">
                              <w:rPr>
                                <w:rFonts w:ascii="メイリオ" w:eastAsia="メイリオ" w:hAnsi="メイリオ"/>
                                <w:sz w:val="24"/>
                                <w:szCs w:val="24"/>
                              </w:rPr>
                              <w:t>県内</w:t>
                            </w:r>
                            <w:r w:rsidRPr="002B177C">
                              <w:rPr>
                                <w:rFonts w:ascii="メイリオ" w:eastAsia="メイリオ" w:hAnsi="メイリオ" w:hint="eastAsia"/>
                                <w:sz w:val="24"/>
                                <w:szCs w:val="24"/>
                              </w:rPr>
                              <w:t>水道事業ワンストップ相談窓口）</w:t>
                            </w:r>
                          </w:p>
                          <w:p w14:paraId="1DA87B96" w14:textId="77777777"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一般財団法人 神戸市水道サービス公社 工務課　技術支援担当（松下、川畑）</w:t>
                            </w:r>
                          </w:p>
                          <w:p w14:paraId="6399FE3C" w14:textId="77777777" w:rsidR="002B177C" w:rsidRPr="002B177C" w:rsidRDefault="002B177C" w:rsidP="0024541B">
                            <w:pPr>
                              <w:spacing w:line="300" w:lineRule="exact"/>
                              <w:jc w:val="center"/>
                              <w:rPr>
                                <w:sz w:val="24"/>
                                <w:szCs w:val="24"/>
                              </w:rPr>
                            </w:pPr>
                            <w:r w:rsidRPr="002B177C">
                              <w:rPr>
                                <w:rFonts w:ascii="メイリオ" w:eastAsia="メイリオ" w:hAnsi="メイリオ" w:hint="eastAsia"/>
                                <w:b/>
                                <w:bCs/>
                                <w:sz w:val="24"/>
                                <w:szCs w:val="24"/>
                              </w:rPr>
                              <w:t>E-mail：</w:t>
                            </w:r>
                            <w:r w:rsidRPr="002B177C">
                              <w:rPr>
                                <w:rFonts w:ascii="メイリオ" w:eastAsia="メイリオ" w:hAnsi="メイリオ"/>
                                <w:b/>
                                <w:bCs/>
                                <w:sz w:val="24"/>
                                <w:szCs w:val="24"/>
                                <w:u w:val="single"/>
                              </w:rPr>
                              <w:t>soudan</w:t>
                            </w:r>
                            <w:r w:rsidRPr="002B177C">
                              <w:rPr>
                                <w:rFonts w:ascii="メイリオ" w:eastAsia="メイリオ" w:hAnsi="メイリオ" w:hint="eastAsia"/>
                                <w:b/>
                                <w:bCs/>
                                <w:sz w:val="24"/>
                                <w:szCs w:val="24"/>
                                <w:u w:val="single"/>
                              </w:rPr>
                              <w:t>@</w:t>
                            </w:r>
                            <w:r w:rsidRPr="002B177C">
                              <w:rPr>
                                <w:rFonts w:ascii="メイリオ" w:eastAsia="メイリオ" w:hAnsi="メイリオ"/>
                                <w:b/>
                                <w:bCs/>
                                <w:sz w:val="24"/>
                                <w:szCs w:val="24"/>
                                <w:u w:val="single"/>
                              </w:rPr>
                              <w:t>k</w:t>
                            </w:r>
                            <w:r w:rsidRPr="002B177C">
                              <w:rPr>
                                <w:rFonts w:ascii="メイリオ" w:eastAsia="メイリオ" w:hAnsi="メイリオ" w:hint="eastAsia"/>
                                <w:b/>
                                <w:bCs/>
                                <w:sz w:val="24"/>
                                <w:szCs w:val="24"/>
                                <w:u w:val="single"/>
                              </w:rPr>
                              <w:t>ws</w:t>
                            </w:r>
                            <w:r w:rsidRPr="002B177C">
                              <w:rPr>
                                <w:rFonts w:ascii="メイリオ" w:eastAsia="メイリオ" w:hAnsi="メイリオ"/>
                                <w:b/>
                                <w:bCs/>
                                <w:sz w:val="24"/>
                                <w:szCs w:val="24"/>
                                <w:u w:val="single"/>
                              </w:rPr>
                              <w:t>c</w:t>
                            </w:r>
                            <w:r w:rsidRPr="002B177C">
                              <w:rPr>
                                <w:rFonts w:ascii="メイリオ" w:eastAsia="メイリオ" w:hAnsi="メイリオ" w:hint="eastAsia"/>
                                <w:b/>
                                <w:bCs/>
                                <w:sz w:val="24"/>
                                <w:szCs w:val="24"/>
                                <w:u w:val="single"/>
                              </w:rPr>
                              <w:t>.jp</w:t>
                            </w:r>
                          </w:p>
                        </w:txbxContent>
                      </wps:txbx>
                      <wps:bodyPr rot="0" vert="horz" wrap="square" lIns="144000" tIns="72000" rIns="144000" bIns="108000" anchor="ctr" anchorCtr="0">
                        <a:noAutofit/>
                      </wps:bodyPr>
                    </wps:wsp>
                  </a:graphicData>
                </a:graphic>
                <wp14:sizeRelH relativeFrom="margin">
                  <wp14:pctWidth>0</wp14:pctWidth>
                </wp14:sizeRelH>
              </wp:anchor>
            </w:drawing>
          </mc:Choice>
          <mc:Fallback>
            <w:pict>
              <v:shapetype w14:anchorId="18EDCB0D" id="_x0000_t202" coordsize="21600,21600" o:spt="202" path="m,l,21600r21600,l21600,xe">
                <v:stroke joinstyle="miter"/>
                <v:path gradientshapeok="t" o:connecttype="rect"/>
              </v:shapetype>
              <v:shape id="テキスト ボックス 2" o:spid="_x0000_s1026" type="#_x0000_t202" style="position:absolute;left:0;text-align:left;margin-left:483.7pt;margin-top:559.85pt;width:534.9pt;height:72.9pt;z-index:251658240;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" strokecolor="#5a5a5a [2109]" strokeweight="2.25pt">
                <v:textbox inset="4mm,2mm,4mm,3mm">
                  <w:txbxContent>
                    <w:p w14:paraId="6E005422" w14:textId="77777777"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相談票送付先（兵庫</w:t>
                      </w:r>
                      <w:r w:rsidRPr="002B177C">
                        <w:rPr>
                          <w:rFonts w:ascii="メイリオ" w:eastAsia="メイリオ" w:hAnsi="メイリオ"/>
                          <w:sz w:val="24"/>
                          <w:szCs w:val="24"/>
                        </w:rPr>
                        <w:t>県内</w:t>
                      </w:r>
                      <w:r w:rsidRPr="002B177C">
                        <w:rPr>
                          <w:rFonts w:ascii="メイリオ" w:eastAsia="メイリオ" w:hAnsi="メイリオ" w:hint="eastAsia"/>
                          <w:sz w:val="24"/>
                          <w:szCs w:val="24"/>
                        </w:rPr>
                        <w:t>水道事業ワンストップ相談窓口）</w:t>
                      </w:r>
                    </w:p>
                    <w:p w14:paraId="1DA87B96" w14:textId="77777777"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一般財団法人 神戸市水道サービス公社 工務課　技術支援担当（松下、川畑）</w:t>
                      </w:r>
                    </w:p>
                    <w:p w14:paraId="6399FE3C" w14:textId="77777777" w:rsidR="002B177C" w:rsidRPr="002B177C" w:rsidRDefault="002B177C" w:rsidP="0024541B">
                      <w:pPr>
                        <w:spacing w:line="300" w:lineRule="exact"/>
                        <w:jc w:val="center"/>
                        <w:rPr>
                          <w:sz w:val="24"/>
                          <w:szCs w:val="24"/>
                        </w:rPr>
                      </w:pPr>
                      <w:r w:rsidRPr="002B177C">
                        <w:rPr>
                          <w:rFonts w:ascii="メイリオ" w:eastAsia="メイリオ" w:hAnsi="メイリオ" w:hint="eastAsia"/>
                          <w:b/>
                          <w:bCs/>
                          <w:sz w:val="24"/>
                          <w:szCs w:val="24"/>
                        </w:rPr>
                        <w:t>E-mail：</w:t>
                      </w:r>
                      <w:r w:rsidRPr="002B177C">
                        <w:rPr>
                          <w:rFonts w:ascii="メイリオ" w:eastAsia="メイリオ" w:hAnsi="メイリオ"/>
                          <w:b/>
                          <w:bCs/>
                          <w:sz w:val="24"/>
                          <w:szCs w:val="24"/>
                          <w:u w:val="single"/>
                        </w:rPr>
                        <w:t>soudan</w:t>
                      </w:r>
                      <w:r w:rsidRPr="002B177C">
                        <w:rPr>
                          <w:rFonts w:ascii="メイリオ" w:eastAsia="メイリオ" w:hAnsi="メイリオ" w:hint="eastAsia"/>
                          <w:b/>
                          <w:bCs/>
                          <w:sz w:val="24"/>
                          <w:szCs w:val="24"/>
                          <w:u w:val="single"/>
                        </w:rPr>
                        <w:t>@</w:t>
                      </w:r>
                      <w:r w:rsidRPr="002B177C">
                        <w:rPr>
                          <w:rFonts w:ascii="メイリオ" w:eastAsia="メイリオ" w:hAnsi="メイリオ"/>
                          <w:b/>
                          <w:bCs/>
                          <w:sz w:val="24"/>
                          <w:szCs w:val="24"/>
                          <w:u w:val="single"/>
                        </w:rPr>
                        <w:t>k</w:t>
                      </w:r>
                      <w:r w:rsidRPr="002B177C">
                        <w:rPr>
                          <w:rFonts w:ascii="メイリオ" w:eastAsia="メイリオ" w:hAnsi="メイリオ" w:hint="eastAsia"/>
                          <w:b/>
                          <w:bCs/>
                          <w:sz w:val="24"/>
                          <w:szCs w:val="24"/>
                          <w:u w:val="single"/>
                        </w:rPr>
                        <w:t>ws</w:t>
                      </w:r>
                      <w:r w:rsidRPr="002B177C">
                        <w:rPr>
                          <w:rFonts w:ascii="メイリオ" w:eastAsia="メイリオ" w:hAnsi="メイリオ"/>
                          <w:b/>
                          <w:bCs/>
                          <w:sz w:val="24"/>
                          <w:szCs w:val="24"/>
                          <w:u w:val="single"/>
                        </w:rPr>
                        <w:t>c</w:t>
                      </w:r>
                      <w:r w:rsidRPr="002B177C">
                        <w:rPr>
                          <w:rFonts w:ascii="メイリオ" w:eastAsia="メイリオ" w:hAnsi="メイリオ" w:hint="eastAsia"/>
                          <w:b/>
                          <w:bCs/>
                          <w:sz w:val="24"/>
                          <w:szCs w:val="24"/>
                          <w:u w:val="single"/>
                        </w:rPr>
                        <w:t>.jp</w:t>
                      </w:r>
                    </w:p>
                  </w:txbxContent>
                </v:textbox>
                <w10:wrap type="square" anchorx="margin" anchory="margin"/>
              </v:shape>
            </w:pict>
          </mc:Fallback>
        </mc:AlternateContent>
      </w:r>
    </w:p>
    <w:p w14:paraId="545E6A73" w14:textId="0A41151C" w:rsidR="00991C77" w:rsidRPr="00B5672E" w:rsidRDefault="00B5672E" w:rsidP="00A35052">
      <w:pPr>
        <w:spacing w:beforeLines="50" w:before="180"/>
        <w:rPr>
          <w:rFonts w:ascii="ＭＳ ゴシック" w:eastAsia="ＭＳ ゴシック" w:hAnsi="ＭＳ ゴシック"/>
          <w:sz w:val="24"/>
          <w:szCs w:val="24"/>
        </w:rPr>
      </w:pPr>
      <w:r w:rsidRPr="00B5672E">
        <w:rPr>
          <w:rFonts w:ascii="ＭＳ ゴシック" w:eastAsia="ＭＳ ゴシック" w:hAnsi="ＭＳ ゴシック" w:hint="eastAsia"/>
          <w:sz w:val="24"/>
          <w:szCs w:val="24"/>
        </w:rPr>
        <w:t>■事務局使用欄</w:t>
      </w:r>
    </w:p>
    <w:tbl>
      <w:tblPr>
        <w:tblW w:w="10763" w:type="dxa"/>
        <w:tblCellMar>
          <w:left w:w="99" w:type="dxa"/>
          <w:right w:w="99" w:type="dxa"/>
        </w:tblCellMar>
        <w:tblLook w:val="04A0" w:firstRow="1" w:lastRow="0" w:firstColumn="1" w:lastColumn="0" w:noHBand="0" w:noVBand="1"/>
      </w:tblPr>
      <w:tblGrid>
        <w:gridCol w:w="1818"/>
        <w:gridCol w:w="2298"/>
        <w:gridCol w:w="1818"/>
        <w:gridCol w:w="4829"/>
      </w:tblGrid>
      <w:tr w:rsidR="00A35052" w:rsidRPr="00EE0957" w14:paraId="469EF684" w14:textId="77777777" w:rsidTr="00C13C73">
        <w:trPr>
          <w:trHeight w:val="390"/>
        </w:trPr>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52694FE"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受付番号</w:t>
            </w:r>
          </w:p>
        </w:tc>
        <w:tc>
          <w:tcPr>
            <w:tcW w:w="2298" w:type="dxa"/>
            <w:tcBorders>
              <w:top w:val="single" w:sz="4" w:space="0" w:color="auto"/>
              <w:left w:val="nil"/>
              <w:bottom w:val="single" w:sz="4" w:space="0" w:color="auto"/>
              <w:right w:val="nil"/>
            </w:tcBorders>
            <w:shd w:val="clear" w:color="auto" w:fill="auto"/>
            <w:noWrap/>
            <w:vAlign w:val="center"/>
            <w:hideMark/>
          </w:tcPr>
          <w:p w14:paraId="742EBE98"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052C3C1" w14:textId="77777777" w:rsidR="00991C77" w:rsidRPr="00EE0957" w:rsidRDefault="00991C77" w:rsidP="00B5672E">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受付日時</w:t>
            </w:r>
          </w:p>
        </w:tc>
        <w:tc>
          <w:tcPr>
            <w:tcW w:w="4829" w:type="dxa"/>
            <w:tcBorders>
              <w:top w:val="single" w:sz="4" w:space="0" w:color="auto"/>
              <w:left w:val="nil"/>
              <w:bottom w:val="single" w:sz="4" w:space="0" w:color="auto"/>
              <w:right w:val="single" w:sz="4" w:space="0" w:color="auto"/>
            </w:tcBorders>
            <w:shd w:val="clear" w:color="auto" w:fill="auto"/>
            <w:noWrap/>
            <w:vAlign w:val="center"/>
            <w:hideMark/>
          </w:tcPr>
          <w:p w14:paraId="422CAABD"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r>
      <w:tr w:rsidR="00A35052" w:rsidRPr="00EE0957" w14:paraId="5362B87E" w14:textId="77777777" w:rsidTr="001F5ADE">
        <w:trPr>
          <w:trHeight w:val="390"/>
        </w:trPr>
        <w:tc>
          <w:tcPr>
            <w:tcW w:w="1818" w:type="dxa"/>
            <w:tcBorders>
              <w:top w:val="nil"/>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5B640855"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受付者</w:t>
            </w:r>
          </w:p>
        </w:tc>
        <w:tc>
          <w:tcPr>
            <w:tcW w:w="2298" w:type="dxa"/>
            <w:tcBorders>
              <w:top w:val="nil"/>
              <w:left w:val="nil"/>
              <w:bottom w:val="single" w:sz="4" w:space="0" w:color="auto"/>
              <w:right w:val="nil"/>
            </w:tcBorders>
            <w:shd w:val="clear" w:color="auto" w:fill="auto"/>
            <w:noWrap/>
            <w:vAlign w:val="center"/>
            <w:hideMark/>
          </w:tcPr>
          <w:p w14:paraId="27A091AD"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c>
          <w:tcPr>
            <w:tcW w:w="1818" w:type="dxa"/>
            <w:tcBorders>
              <w:top w:val="nil"/>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560169CC" w14:textId="77777777" w:rsidR="00991C77" w:rsidRPr="00EE0957" w:rsidRDefault="00B5672E" w:rsidP="00B5672E">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受付方法</w:t>
            </w:r>
          </w:p>
        </w:tc>
        <w:tc>
          <w:tcPr>
            <w:tcW w:w="4829" w:type="dxa"/>
            <w:tcBorders>
              <w:top w:val="nil"/>
              <w:left w:val="nil"/>
              <w:bottom w:val="single" w:sz="4" w:space="0" w:color="auto"/>
              <w:right w:val="single" w:sz="4" w:space="0" w:color="auto"/>
            </w:tcBorders>
            <w:shd w:val="clear" w:color="auto" w:fill="auto"/>
            <w:noWrap/>
            <w:vAlign w:val="center"/>
            <w:hideMark/>
          </w:tcPr>
          <w:p w14:paraId="0F4489AF" w14:textId="77777777" w:rsidR="00B5672E" w:rsidRPr="00B5672E" w:rsidRDefault="00B5672E" w:rsidP="00DE0873">
            <w:pPr>
              <w:widowControl/>
              <w:jc w:val="left"/>
              <w:rPr>
                <w:rFonts w:ascii="ＭＳ 明朝" w:eastAsia="ＭＳ 明朝" w:hAnsi="ＭＳ 明朝" w:cs="ＭＳ Ｐゴシック"/>
                <w:color w:val="000000"/>
                <w:kern w:val="0"/>
                <w:sz w:val="24"/>
                <w:szCs w:val="24"/>
              </w:rPr>
            </w:pPr>
          </w:p>
        </w:tc>
      </w:tr>
      <w:tr w:rsidR="005A2587" w:rsidRPr="00815E7C" w14:paraId="0A8ECF4C" w14:textId="77777777" w:rsidTr="001F5ADE">
        <w:trPr>
          <w:trHeight w:val="314"/>
        </w:trPr>
        <w:tc>
          <w:tcPr>
            <w:tcW w:w="1818" w:type="dxa"/>
            <w:vMerge w:val="restart"/>
            <w:tcBorders>
              <w:top w:val="nil"/>
              <w:left w:val="single" w:sz="4" w:space="0" w:color="auto"/>
              <w:right w:val="single" w:sz="4" w:space="0" w:color="auto"/>
            </w:tcBorders>
            <w:shd w:val="clear" w:color="auto" w:fill="D9D9D9" w:themeFill="background1" w:themeFillShade="D9"/>
            <w:noWrap/>
            <w:tcMar>
              <w:left w:w="170" w:type="dxa"/>
              <w:right w:w="170" w:type="dxa"/>
            </w:tcMar>
            <w:vAlign w:val="center"/>
            <w:hideMark/>
          </w:tcPr>
          <w:p w14:paraId="361B7F21" w14:textId="2355D376" w:rsidR="005A2587" w:rsidRDefault="005A2587" w:rsidP="002B177C">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対応方法</w:t>
            </w:r>
          </w:p>
          <w:p w14:paraId="0D4CA347" w14:textId="29740FDF" w:rsidR="005A2587" w:rsidRPr="00EE0957" w:rsidRDefault="005A2587" w:rsidP="0033310B">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single" w:sz="4" w:space="0" w:color="auto"/>
              <w:left w:val="nil"/>
              <w:bottom w:val="dotted" w:sz="4" w:space="0" w:color="auto"/>
              <w:right w:val="single" w:sz="4" w:space="0" w:color="auto"/>
            </w:tcBorders>
            <w:shd w:val="clear" w:color="auto" w:fill="auto"/>
            <w:noWrap/>
            <w:vAlign w:val="center"/>
            <w:hideMark/>
          </w:tcPr>
          <w:p w14:paraId="502084AD" w14:textId="00F576DE" w:rsidR="005A2587" w:rsidRPr="007228D5" w:rsidRDefault="00C13C73" w:rsidP="00DE0873">
            <w:pPr>
              <w:widowControl/>
              <w:jc w:val="left"/>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523831602"/>
                <w:lock w:val="sdtLocked"/>
                <w14:checkbox>
                  <w14:checked w14:val="0"/>
                  <w14:checkedState w14:val="00FE" w14:font="Wingdings"/>
                  <w14:uncheckedState w14:val="2610" w14:font="ＭＳ ゴシック"/>
                </w14:checkbox>
              </w:sdtPr>
              <w:sdtEndPr/>
              <w:sdtContent>
                <w:r w:rsidR="005A2587">
                  <w:rPr>
                    <w:rFonts w:ascii="ＭＳ ゴシック" w:eastAsia="ＭＳ ゴシック" w:hAnsi="ＭＳ ゴシック"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 xml:space="preserve">サービス公社で相談票作成　　　</w:t>
            </w:r>
            <w:sdt>
              <w:sdtPr>
                <w:rPr>
                  <w:rFonts w:ascii="ＭＳ 明朝" w:eastAsia="ＭＳ 明朝" w:hAnsi="ＭＳ 明朝" w:cs="ＭＳ Ｐゴシック" w:hint="eastAsia"/>
                  <w:color w:val="000000"/>
                  <w:kern w:val="0"/>
                  <w:sz w:val="24"/>
                  <w:szCs w:val="24"/>
                </w:rPr>
                <w:id w:val="822320079"/>
                <w:lock w:val="sdtLocked"/>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サポートメンバーへ回答作成依頼</w:t>
            </w:r>
          </w:p>
        </w:tc>
      </w:tr>
      <w:tr w:rsidR="005A2587" w:rsidRPr="00EE0957" w14:paraId="36DA88CD" w14:textId="77777777" w:rsidTr="001F5ADE">
        <w:trPr>
          <w:trHeight w:val="312"/>
        </w:trPr>
        <w:tc>
          <w:tcPr>
            <w:tcW w:w="1818" w:type="dxa"/>
            <w:vMerge/>
            <w:tcBorders>
              <w:left w:val="single" w:sz="4" w:space="0" w:color="auto"/>
              <w:right w:val="single" w:sz="4" w:space="0" w:color="auto"/>
            </w:tcBorders>
            <w:shd w:val="clear" w:color="auto" w:fill="D9D9D9" w:themeFill="background1" w:themeFillShade="D9"/>
            <w:tcMar>
              <w:left w:w="170" w:type="dxa"/>
              <w:right w:w="170" w:type="dxa"/>
            </w:tcMar>
            <w:vAlign w:val="center"/>
            <w:hideMark/>
          </w:tcPr>
          <w:p w14:paraId="23B3400C" w14:textId="77777777" w:rsidR="005A2587" w:rsidRPr="00EE0957" w:rsidRDefault="005A2587" w:rsidP="0033310B">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dotted" w:sz="4" w:space="0" w:color="auto"/>
              <w:right w:val="single" w:sz="4" w:space="0" w:color="auto"/>
            </w:tcBorders>
            <w:shd w:val="clear" w:color="auto" w:fill="auto"/>
            <w:noWrap/>
            <w:vAlign w:val="center"/>
            <w:hideMark/>
          </w:tcPr>
          <w:p w14:paraId="2EACD0FF" w14:textId="0DDF4C70" w:rsidR="005A2587" w:rsidRPr="007228D5" w:rsidRDefault="00C13C73" w:rsidP="002B177C">
            <w:pPr>
              <w:widowControl/>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554980148"/>
                <w:lock w:val="sdtLocked"/>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 xml:space="preserve">神戸市水道局へ回答作成依頼　　</w:t>
            </w:r>
          </w:p>
        </w:tc>
      </w:tr>
      <w:tr w:rsidR="005A2587" w:rsidRPr="00EE0957" w14:paraId="5AA6BD56" w14:textId="77777777" w:rsidTr="001F5ADE">
        <w:trPr>
          <w:trHeight w:val="348"/>
        </w:trPr>
        <w:tc>
          <w:tcPr>
            <w:tcW w:w="1818" w:type="dxa"/>
            <w:vMerge/>
            <w:tcBorders>
              <w:left w:val="single" w:sz="4" w:space="0" w:color="auto"/>
              <w:right w:val="single" w:sz="4" w:space="0" w:color="auto"/>
            </w:tcBorders>
            <w:shd w:val="clear" w:color="auto" w:fill="D9D9D9" w:themeFill="background1" w:themeFillShade="D9"/>
            <w:tcMar>
              <w:left w:w="170" w:type="dxa"/>
              <w:right w:w="170" w:type="dxa"/>
            </w:tcMar>
            <w:vAlign w:val="center"/>
          </w:tcPr>
          <w:p w14:paraId="3480C042" w14:textId="77777777" w:rsidR="005A2587" w:rsidRPr="00EE0957" w:rsidRDefault="005A2587" w:rsidP="002B177C">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dotted" w:sz="4" w:space="0" w:color="auto"/>
              <w:right w:val="single" w:sz="4" w:space="0" w:color="auto"/>
            </w:tcBorders>
            <w:shd w:val="clear" w:color="auto" w:fill="auto"/>
            <w:noWrap/>
            <w:vAlign w:val="center"/>
          </w:tcPr>
          <w:p w14:paraId="4A5C86A8" w14:textId="08E98474" w:rsidR="005A2587" w:rsidRPr="007228D5" w:rsidRDefault="00C13C73" w:rsidP="005F7A69">
            <w:pPr>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794959232"/>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技術連携検討会構成員へ回答作成依頼</w:t>
            </w:r>
          </w:p>
        </w:tc>
      </w:tr>
      <w:tr w:rsidR="005A2587" w:rsidRPr="00EE0957" w14:paraId="44A05FB3" w14:textId="77777777" w:rsidTr="001F5ADE">
        <w:trPr>
          <w:trHeight w:val="372"/>
        </w:trPr>
        <w:tc>
          <w:tcPr>
            <w:tcW w:w="1818" w:type="dxa"/>
            <w:vMerge/>
            <w:tcBorders>
              <w:left w:val="single" w:sz="4" w:space="0" w:color="auto"/>
              <w:bottom w:val="single" w:sz="4" w:space="0" w:color="auto"/>
              <w:right w:val="single" w:sz="4" w:space="0" w:color="auto"/>
            </w:tcBorders>
            <w:shd w:val="clear" w:color="auto" w:fill="D9D9D9" w:themeFill="background1" w:themeFillShade="D9"/>
            <w:tcMar>
              <w:left w:w="170" w:type="dxa"/>
              <w:right w:w="170" w:type="dxa"/>
            </w:tcMar>
            <w:vAlign w:val="center"/>
          </w:tcPr>
          <w:p w14:paraId="3B574182" w14:textId="77777777" w:rsidR="005A2587" w:rsidRPr="00EE0957" w:rsidRDefault="005A2587" w:rsidP="002B177C">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single" w:sz="4" w:space="0" w:color="auto"/>
              <w:right w:val="single" w:sz="4" w:space="0" w:color="auto"/>
            </w:tcBorders>
            <w:shd w:val="clear" w:color="auto" w:fill="auto"/>
            <w:noWrap/>
            <w:vAlign w:val="center"/>
          </w:tcPr>
          <w:p w14:paraId="1D78F6CA" w14:textId="018B1649" w:rsidR="005A2587" w:rsidRDefault="00C13C73" w:rsidP="005F7A69">
            <w:pPr>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249665561"/>
                <w14:checkbox>
                  <w14:checked w14:val="0"/>
                  <w14:checkedState w14:val="00FE" w14:font="Wingdings"/>
                  <w14:uncheckedState w14:val="2610" w14:font="ＭＳ ゴシック"/>
                </w14:checkbox>
              </w:sdtPr>
              <w:sdtEndPr/>
              <w:sdtContent>
                <w:r w:rsidR="005A2587">
                  <w:rPr>
                    <w:rFonts w:ascii="ＭＳ ゴシック" w:eastAsia="ＭＳ ゴシック" w:hAnsi="ＭＳ ゴシック"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その他</w:t>
            </w:r>
            <w:r w:rsidR="005A2587">
              <w:rPr>
                <w:rFonts w:ascii="ＭＳ 明朝" w:eastAsia="ＭＳ 明朝" w:hAnsi="ＭＳ 明朝" w:cs="ＭＳ Ｐゴシック" w:hint="eastAsia"/>
                <w:color w:val="000000"/>
                <w:kern w:val="0"/>
                <w:sz w:val="24"/>
                <w:szCs w:val="24"/>
              </w:rPr>
              <w:t xml:space="preserve">　県内水道事業者</w:t>
            </w:r>
            <w:r w:rsidR="005A2587" w:rsidRPr="007228D5">
              <w:rPr>
                <w:rFonts w:ascii="ＭＳ 明朝" w:eastAsia="ＭＳ 明朝" w:hAnsi="ＭＳ 明朝" w:cs="ＭＳ Ｐゴシック" w:hint="eastAsia"/>
                <w:color w:val="000000"/>
                <w:kern w:val="0"/>
                <w:sz w:val="24"/>
                <w:szCs w:val="24"/>
              </w:rPr>
              <w:t xml:space="preserve">（　　　　　　　　　　　　　</w:t>
            </w:r>
            <w:r w:rsidR="005A2587">
              <w:rPr>
                <w:rFonts w:ascii="ＭＳ 明朝" w:eastAsia="ＭＳ 明朝" w:hAnsi="ＭＳ 明朝" w:cs="ＭＳ Ｐゴシック" w:hint="eastAsia"/>
                <w:color w:val="000000"/>
                <w:kern w:val="0"/>
                <w:sz w:val="24"/>
                <w:szCs w:val="24"/>
              </w:rPr>
              <w:t xml:space="preserve">　　　　　　　　　</w:t>
            </w:r>
            <w:r w:rsidR="005A2587" w:rsidRPr="007228D5">
              <w:rPr>
                <w:rFonts w:ascii="ＭＳ 明朝" w:eastAsia="ＭＳ 明朝" w:hAnsi="ＭＳ 明朝" w:cs="ＭＳ Ｐゴシック" w:hint="eastAsia"/>
                <w:color w:val="000000"/>
                <w:kern w:val="0"/>
                <w:sz w:val="24"/>
                <w:szCs w:val="24"/>
              </w:rPr>
              <w:t>）</w:t>
            </w:r>
          </w:p>
        </w:tc>
      </w:tr>
    </w:tbl>
    <w:p w14:paraId="78BEE2DB" w14:textId="56DB33AC" w:rsidR="00991C77" w:rsidRPr="005F7A69" w:rsidRDefault="00991C77" w:rsidP="005F7A69">
      <w:pPr>
        <w:spacing w:line="0" w:lineRule="atLeast"/>
        <w:rPr>
          <w:sz w:val="8"/>
          <w:szCs w:val="8"/>
        </w:rPr>
      </w:pPr>
    </w:p>
    <w:sectPr w:rsidR="00991C77" w:rsidRPr="005F7A69" w:rsidSect="00EE095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298C" w14:textId="77777777" w:rsidR="004F5EB1" w:rsidRDefault="004F5EB1" w:rsidP="00226117">
      <w:r>
        <w:separator/>
      </w:r>
    </w:p>
  </w:endnote>
  <w:endnote w:type="continuationSeparator" w:id="0">
    <w:p w14:paraId="0BA4EB59" w14:textId="77777777" w:rsidR="004F5EB1" w:rsidRDefault="004F5EB1" w:rsidP="0022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7779" w14:textId="77777777" w:rsidR="004F5EB1" w:rsidRDefault="004F5EB1" w:rsidP="00226117">
      <w:r>
        <w:separator/>
      </w:r>
    </w:p>
  </w:footnote>
  <w:footnote w:type="continuationSeparator" w:id="0">
    <w:p w14:paraId="6C5B9A26" w14:textId="77777777" w:rsidR="004F5EB1" w:rsidRDefault="004F5EB1" w:rsidP="00226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57"/>
    <w:rsid w:val="00024CF5"/>
    <w:rsid w:val="00090CEC"/>
    <w:rsid w:val="00097A6A"/>
    <w:rsid w:val="000A0B66"/>
    <w:rsid w:val="001C396B"/>
    <w:rsid w:val="001F5ADE"/>
    <w:rsid w:val="00226117"/>
    <w:rsid w:val="0024541B"/>
    <w:rsid w:val="0025058F"/>
    <w:rsid w:val="002B177C"/>
    <w:rsid w:val="002E6C89"/>
    <w:rsid w:val="00332A2C"/>
    <w:rsid w:val="0033310B"/>
    <w:rsid w:val="00382F60"/>
    <w:rsid w:val="00392FB2"/>
    <w:rsid w:val="00403FE5"/>
    <w:rsid w:val="0045671F"/>
    <w:rsid w:val="004F5EB1"/>
    <w:rsid w:val="00531F20"/>
    <w:rsid w:val="00590AB1"/>
    <w:rsid w:val="005A2587"/>
    <w:rsid w:val="005F676D"/>
    <w:rsid w:val="005F7A69"/>
    <w:rsid w:val="00696814"/>
    <w:rsid w:val="007228D5"/>
    <w:rsid w:val="00745C22"/>
    <w:rsid w:val="007A6258"/>
    <w:rsid w:val="008061EF"/>
    <w:rsid w:val="00815E7C"/>
    <w:rsid w:val="008A7BBF"/>
    <w:rsid w:val="00991C77"/>
    <w:rsid w:val="00A32992"/>
    <w:rsid w:val="00A35052"/>
    <w:rsid w:val="00A52097"/>
    <w:rsid w:val="00A56290"/>
    <w:rsid w:val="00B55D30"/>
    <w:rsid w:val="00B5672E"/>
    <w:rsid w:val="00C05341"/>
    <w:rsid w:val="00C13C73"/>
    <w:rsid w:val="00D86627"/>
    <w:rsid w:val="00E0127F"/>
    <w:rsid w:val="00E806F8"/>
    <w:rsid w:val="00EE0957"/>
    <w:rsid w:val="00F2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56E365"/>
  <w15:chartTrackingRefBased/>
  <w15:docId w15:val="{FB67EE6A-F3DA-4013-8E28-A96741F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991C77"/>
    <w:rPr>
      <w:color w:val="0563C1" w:themeColor="hyperlink"/>
      <w:u w:val="single"/>
    </w:rPr>
  </w:style>
  <w:style w:type="paragraph" w:styleId="a4">
    <w:name w:val="header"/>
    <w:basedOn w:val="a"/>
    <w:link w:val="a5"/>
    <w:uiPriority w:val="99"/>
    <w:unhideWhenUsed/>
    <w:rsid w:val="00226117"/>
    <w:pPr>
      <w:tabs>
        <w:tab w:val="center" w:pos="4252"/>
        <w:tab w:val="right" w:pos="8504"/>
      </w:tabs>
      <w:snapToGrid w:val="0"/>
    </w:pPr>
  </w:style>
  <w:style w:type="character" w:customStyle="1" w:styleId="a5">
    <w:name w:val="ヘッダー (文字)"/>
    <w:basedOn w:val="a0"/>
    <w:link w:val="a4"/>
    <w:uiPriority w:val="99"/>
    <w:rsid w:val="00226117"/>
  </w:style>
  <w:style w:type="paragraph" w:styleId="a6">
    <w:name w:val="footer"/>
    <w:basedOn w:val="a"/>
    <w:link w:val="a7"/>
    <w:uiPriority w:val="99"/>
    <w:unhideWhenUsed/>
    <w:rsid w:val="00226117"/>
    <w:pPr>
      <w:tabs>
        <w:tab w:val="center" w:pos="4252"/>
        <w:tab w:val="right" w:pos="8504"/>
      </w:tabs>
      <w:snapToGrid w:val="0"/>
    </w:pPr>
  </w:style>
  <w:style w:type="character" w:customStyle="1" w:styleId="a7">
    <w:name w:val="フッター (文字)"/>
    <w:basedOn w:val="a0"/>
    <w:link w:val="a6"/>
    <w:uiPriority w:val="99"/>
    <w:rsid w:val="00226117"/>
  </w:style>
  <w:style w:type="character" w:styleId="a8">
    <w:name w:val="Placeholder Text"/>
    <w:basedOn w:val="a0"/>
    <w:uiPriority w:val="99"/>
    <w:semiHidden/>
    <w:rsid w:val="00590A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1615-D7FE-451E-AF68-FA15FDA1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小畠良介</dc:creator>
  <cp:keywords/>
  <dc:description/>
  <cp:lastModifiedBy>kawabata y</cp:lastModifiedBy>
  <cp:revision>13</cp:revision>
  <cp:lastPrinted>2024-03-04T06:52:00Z</cp:lastPrinted>
  <dcterms:created xsi:type="dcterms:W3CDTF">2021-04-26T02:31:00Z</dcterms:created>
  <dcterms:modified xsi:type="dcterms:W3CDTF">2024-03-04T06:53:00Z</dcterms:modified>
</cp:coreProperties>
</file>